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305163" w:rsidRPr="00305163" w:rsidRDefault="00D36606" w:rsidP="007B16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Конспект занятия по укреплению семейных </w:t>
      </w:r>
    </w:p>
    <w:p w:rsidR="00D36606" w:rsidRPr="00305163" w:rsidRDefault="00D36606" w:rsidP="007B16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традиций и культурных корней</w:t>
      </w:r>
    </w:p>
    <w:p w:rsidR="00D36606" w:rsidRPr="00305163" w:rsidRDefault="00D36606" w:rsidP="00D366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6606" w:rsidRPr="00305163" w:rsidRDefault="00D36606" w:rsidP="00D366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Возрастная группа: старший дошкольный возраст (5-6 лет</w:t>
      </w: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6606" w:rsidRPr="00305163" w:rsidRDefault="00D36606" w:rsidP="00D366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способствовать формированию интереса к семейным традициям и национальному культурному наследию, восп</w:t>
      </w:r>
      <w:bookmarkStart w:id="0" w:name="_GoBack"/>
      <w:bookmarkEnd w:id="0"/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итывать уважение к старшим поколениям и отечественной культуре.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 задачи: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Пробудить интерес детей к изучению традиций своей семьи и культуры родного края.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Формируют начальные представления о понятиях «семья», «род», «предки».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умение анализировать и сопоставлять информацию о национальных особенностях.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Привлечь внимание к творчеству мастеров декоративно-прикладного искусства.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Подготовительная работа педагога: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Сбор фотографий, изображений, представляющих национальные традиции и семейный уклад.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необходимого оборудования и материалов для практической деятельности.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списка беседующих гостей, готовых поделиться воспоминаниями о детстве и родных местах.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Материалы:</w:t>
      </w: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Фотоальбомы и личные архивы семей.</w:t>
      </w: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Экспонаты, характеризующие быт и культуру русских деревень.</w:t>
      </w: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Комплект инструментов и расходных материалов для ручной работы.</w:t>
      </w: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занятия: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I. Организационный момент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Методы: Диалог, визуализация.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приветствует детей и начинает разговор о семье, задавая вопросы: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— «Кто живёт в вашей семье кроме родителей?»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— «Что вы знаете о ваших бабушках и дедушках?»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педагог озвучивает тему занятия: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Сегодня мы будем говорить о больших семьях, о старых традициях и прекрасных обычаях, которыми гордимся.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II. Основная часть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Часть 1. «Рассказ о моей семье»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работы: Групповая беседа, индивидуальное выступление.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части: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предлагает детям представить свою большую семью (фотография), рассказать о ближайших родственниках и особенно любимых семейных </w:t>
      </w:r>
      <w:proofErr w:type="gramStart"/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событиях  (</w:t>
      </w:r>
      <w:proofErr w:type="gramEnd"/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рождение младших сестёр и братьев, празднования дней рождений, памятные походы в лес или огородничество).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 2. «Традиционные занятия наших предков»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работы: Практическое занятие, ознакомление с предметами прикладного искусства.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Материалы: кусочки тканей, деревянные палочки, лоскуты ткани, образцы вышивки и плетения.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части: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рассматривают представленные экспонаты (самодельные лапти, расшитые полотенца, тканевые коврики) и слушают объяснения воспитателя о назначении каждого предмета. Далее организуется практическое занятие по изготовлению простого орнаментального элемента (например, украшение закладки нитками).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 3. «</w:t>
      </w:r>
      <w:r w:rsidR="00250ADB"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Играем вместе</w:t>
      </w: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части</w:t>
      </w: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проводит подвижную игру типа «Ручеёк», «Золотые ворота», вызывая у детей радость и интерес к совместной деятельности. Параллельно проводятся небольшие соревнования на ловкость и смекалку.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III. Заключительный этап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Методы: Оценочно-рефлексивный.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этапа: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итогового обсуждения: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— Какие интересные вещи узнали о своих семьях?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— Какие предметы вызвали наибольший интерес?</w:t>
      </w:r>
    </w:p>
    <w:p w:rsidR="00D36606" w:rsidRPr="00305163" w:rsidRDefault="00D36606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— Хотите ли продолжать заниматься изучением старинных вещей и праздников?</w:t>
      </w:r>
    </w:p>
    <w:p w:rsidR="007B16B3" w:rsidRPr="00305163" w:rsidRDefault="007B16B3" w:rsidP="007B16B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совместной деятельности с детьми:</w:t>
      </w:r>
    </w:p>
    <w:p w:rsidR="007B16B3" w:rsidRPr="00305163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16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Рассматриваются традиционные костюмы, изготавливаются маленькие сувенирные игрушки (валенки, платочки, салфетки). Организуется прослушивание записей народных песен и звучащих инструментальных композиций (гармонь, балалайка).</w:t>
      </w:r>
    </w:p>
    <w:p w:rsidR="007B16B3" w:rsidRPr="00305163" w:rsidRDefault="007B16B3" w:rsidP="00D3660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7B16B3" w:rsidRPr="00305163" w:rsidRDefault="007B16B3" w:rsidP="00D3660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7B16B3" w:rsidRPr="00305163" w:rsidRDefault="007B16B3" w:rsidP="00D3660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sectPr w:rsidR="007B16B3" w:rsidRPr="00305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7EE"/>
    <w:rsid w:val="00250ADB"/>
    <w:rsid w:val="00305163"/>
    <w:rsid w:val="004B2857"/>
    <w:rsid w:val="0057302E"/>
    <w:rsid w:val="007B16B3"/>
    <w:rsid w:val="00AF67EE"/>
    <w:rsid w:val="00D36606"/>
    <w:rsid w:val="00D7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DF140"/>
  <w15:chartTrackingRefBased/>
  <w15:docId w15:val="{06EA10A2-272E-4983-A7F7-D133C7406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B16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4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8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7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2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0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3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9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7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5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4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6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3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3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2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6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62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4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32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05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0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43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5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6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7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75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04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44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0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9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2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97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2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59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5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3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87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26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9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8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6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3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3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3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21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05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9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22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9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30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5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0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3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5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2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7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0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1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45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2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0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8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5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7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94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7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3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8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1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95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33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72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ds370</dc:creator>
  <cp:keywords/>
  <dc:description/>
  <cp:lastModifiedBy>Марина</cp:lastModifiedBy>
  <cp:revision>5</cp:revision>
  <cp:lastPrinted>2026-02-05T13:29:00Z</cp:lastPrinted>
  <dcterms:created xsi:type="dcterms:W3CDTF">2026-02-05T07:12:00Z</dcterms:created>
  <dcterms:modified xsi:type="dcterms:W3CDTF">2026-03-20T18:35:00Z</dcterms:modified>
</cp:coreProperties>
</file>